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8B" w:rsidRDefault="0004368B" w:rsidP="006A0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CD64E2" w:rsidRDefault="0004368B" w:rsidP="006A0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6A003B" w:rsidRDefault="006A003B" w:rsidP="006A0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368B" w:rsidRDefault="0004368B" w:rsidP="006A0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6A00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1999-жылдын 9-апрелиндеги № 206 </w:t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6A003B" w:rsidRPr="006A003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Юстиция министрлигинин атайын эсебинин каражаттарын пайдалануу жөнүндө жобону бекитүү тууралуу</w:t>
      </w:r>
      <w:r w:rsidR="00FB44A6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6A003B" w:rsidRPr="006A00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A003B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 киргизүү жөнүндө</w:t>
      </w:r>
    </w:p>
    <w:p w:rsidR="006A003B" w:rsidRPr="006A003B" w:rsidRDefault="006A003B" w:rsidP="006A0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B44A6" w:rsidRDefault="00FB44A6" w:rsidP="009D1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Пробация органын өнүктүрүү максатында, Кыргыз Республикасынын Жазык-аткаруу кодексинин 57 берен</w:t>
      </w:r>
      <w:r w:rsidR="00A90C0D">
        <w:rPr>
          <w:rFonts w:ascii="Times New Roman" w:hAnsi="Times New Roman" w:cs="Times New Roman"/>
          <w:sz w:val="28"/>
          <w:szCs w:val="28"/>
          <w:lang w:val="ky-KG"/>
        </w:rPr>
        <w:t>есине, “Кыргыз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A90C0D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Конституциялык Мыйзамынын 10 жана 17 берененелерине ылайык, Кыргыз Республиканын Өкмөтүү </w:t>
      </w:r>
      <w:r w:rsidR="00A90C0D" w:rsidRPr="00A90C0D"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="00960E9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60E9B" w:rsidRPr="009D1E9F" w:rsidRDefault="009D1E9F" w:rsidP="009D1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1. </w:t>
      </w:r>
      <w:r w:rsidR="00960E9B" w:rsidRPr="009D1E9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A90C0D" w:rsidRPr="009D1E9F">
        <w:rPr>
          <w:rFonts w:ascii="Times New Roman" w:hAnsi="Times New Roman" w:cs="Times New Roman"/>
          <w:sz w:val="28"/>
          <w:szCs w:val="28"/>
          <w:lang w:val="ky-KG"/>
        </w:rPr>
        <w:t xml:space="preserve"> 1999-жылдын 9-</w:t>
      </w:r>
      <w:r w:rsidR="008C52D6" w:rsidRPr="009D1E9F">
        <w:rPr>
          <w:rFonts w:ascii="Times New Roman" w:hAnsi="Times New Roman" w:cs="Times New Roman"/>
          <w:sz w:val="28"/>
          <w:szCs w:val="28"/>
          <w:lang w:val="ky-KG"/>
        </w:rPr>
        <w:t>апрелиндеги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2D6" w:rsidRPr="009D1E9F">
        <w:rPr>
          <w:rFonts w:ascii="Times New Roman" w:hAnsi="Times New Roman" w:cs="Times New Roman"/>
          <w:sz w:val="28"/>
          <w:szCs w:val="28"/>
          <w:lang w:val="ky-KG"/>
        </w:rPr>
        <w:t xml:space="preserve">206 </w:t>
      </w:r>
      <w:r w:rsidR="00960E9B" w:rsidRPr="009D1E9F">
        <w:rPr>
          <w:rFonts w:ascii="Times New Roman" w:hAnsi="Times New Roman" w:cs="Times New Roman"/>
          <w:sz w:val="28"/>
          <w:szCs w:val="28"/>
          <w:lang w:val="ky-KG"/>
        </w:rPr>
        <w:t>“Кыргыз Республик</w:t>
      </w:r>
      <w:r w:rsidR="00A90C0D" w:rsidRPr="009D1E9F">
        <w:rPr>
          <w:rFonts w:ascii="Times New Roman" w:hAnsi="Times New Roman" w:cs="Times New Roman"/>
          <w:sz w:val="28"/>
          <w:szCs w:val="28"/>
          <w:lang w:val="ky-KG"/>
        </w:rPr>
        <w:t>асынын Юстиция министрилигинин а</w:t>
      </w:r>
      <w:r w:rsidR="00960E9B" w:rsidRPr="009D1E9F">
        <w:rPr>
          <w:rFonts w:ascii="Times New Roman" w:hAnsi="Times New Roman" w:cs="Times New Roman"/>
          <w:sz w:val="28"/>
          <w:szCs w:val="28"/>
          <w:lang w:val="ky-KG"/>
        </w:rPr>
        <w:t>тайын эсебинин каражаттарын пайдалануу жөнүндө жобону бекитүү жөнүндө</w:t>
      </w:r>
      <w:r w:rsidR="00A90C0D" w:rsidRPr="009D1E9F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токтомуна төмөнкүдөй </w:t>
      </w:r>
      <w:r>
        <w:rPr>
          <w:rFonts w:ascii="Times New Roman" w:hAnsi="Times New Roman" w:cs="Times New Roman"/>
          <w:sz w:val="28"/>
          <w:szCs w:val="28"/>
          <w:lang w:val="ky-KG"/>
        </w:rPr>
        <w:t>өзгөртүүлөр</w:t>
      </w:r>
      <w:r w:rsidR="00960E9B" w:rsidRPr="009D1E9F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960E9B" w:rsidRDefault="009D1E9F" w:rsidP="009D1E9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ж</w:t>
      </w:r>
      <w:r w:rsidR="002B0896">
        <w:rPr>
          <w:rFonts w:ascii="Times New Roman" w:hAnsi="Times New Roman" w:cs="Times New Roman"/>
          <w:sz w:val="28"/>
          <w:szCs w:val="28"/>
          <w:lang w:val="ky-KG"/>
        </w:rPr>
        <w:t xml:space="preserve">огоруда аталган токтом менен бекитилген Кыргыз </w:t>
      </w:r>
      <w:r w:rsidR="00A90C0D">
        <w:rPr>
          <w:rFonts w:ascii="Times New Roman" w:hAnsi="Times New Roman" w:cs="Times New Roman"/>
          <w:sz w:val="28"/>
          <w:szCs w:val="28"/>
          <w:lang w:val="ky-KG"/>
        </w:rPr>
        <w:t>Республикасынын Юстиция министр</w:t>
      </w:r>
      <w:r w:rsidR="002B0896">
        <w:rPr>
          <w:rFonts w:ascii="Times New Roman" w:hAnsi="Times New Roman" w:cs="Times New Roman"/>
          <w:sz w:val="28"/>
          <w:szCs w:val="28"/>
          <w:lang w:val="ky-KG"/>
        </w:rPr>
        <w:t>лигин атайын эсебинен каража</w:t>
      </w:r>
      <w:r w:rsidR="00A90C0D">
        <w:rPr>
          <w:rFonts w:ascii="Times New Roman" w:hAnsi="Times New Roman" w:cs="Times New Roman"/>
          <w:sz w:val="28"/>
          <w:szCs w:val="28"/>
          <w:lang w:val="ky-KG"/>
        </w:rPr>
        <w:t>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A90C0D">
        <w:rPr>
          <w:rFonts w:ascii="Times New Roman" w:hAnsi="Times New Roman" w:cs="Times New Roman"/>
          <w:sz w:val="28"/>
          <w:szCs w:val="28"/>
          <w:lang w:val="ky-KG"/>
        </w:rPr>
        <w:t>пайдалануу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2B089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B0896" w:rsidRPr="0058062B" w:rsidRDefault="0058062B" w:rsidP="00580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062B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B0896" w:rsidRPr="0058062B">
        <w:rPr>
          <w:rFonts w:ascii="Times New Roman" w:hAnsi="Times New Roman" w:cs="Times New Roman"/>
          <w:sz w:val="28"/>
          <w:szCs w:val="28"/>
          <w:lang w:val="ky-KG"/>
        </w:rPr>
        <w:t xml:space="preserve">3 пункт төмөнкүдөй мазмундагы 15 </w:t>
      </w:r>
      <w:r w:rsidR="009D1E9F" w:rsidRPr="0058062B">
        <w:rPr>
          <w:rFonts w:ascii="Times New Roman" w:hAnsi="Times New Roman" w:cs="Times New Roman"/>
          <w:sz w:val="28"/>
          <w:szCs w:val="28"/>
          <w:lang w:val="ky-KG"/>
        </w:rPr>
        <w:t>абзац</w:t>
      </w:r>
      <w:r w:rsidR="002B0896" w:rsidRPr="0058062B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:rsidR="0058062B" w:rsidRDefault="0058062B" w:rsidP="009D1E9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2B0896">
        <w:rPr>
          <w:rFonts w:ascii="Times New Roman" w:hAnsi="Times New Roman" w:cs="Times New Roman"/>
          <w:sz w:val="28"/>
          <w:szCs w:val="28"/>
          <w:lang w:val="ky-KG"/>
        </w:rPr>
        <w:t>“-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062B">
        <w:rPr>
          <w:rFonts w:ascii="Times New Roman" w:hAnsi="Times New Roman" w:cs="Times New Roman"/>
          <w:sz w:val="28"/>
          <w:szCs w:val="28"/>
          <w:lang w:val="ky-KG"/>
        </w:rPr>
        <w:t>түзөтүү жумуштары түрүндөгү жазага соттолгон адамдын эмгек акысынын (акчалай күтүүнүн) кармалган бөлүгүнүн 50 пайызы өлчөмүндө</w:t>
      </w:r>
      <w:r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58062B">
        <w:rPr>
          <w:rFonts w:ascii="Times New Roman" w:hAnsi="Times New Roman" w:cs="Times New Roman"/>
          <w:sz w:val="28"/>
          <w:szCs w:val="28"/>
          <w:lang w:val="ky-KG"/>
        </w:rPr>
        <w:t xml:space="preserve"> чегерүүлөр</w:t>
      </w:r>
      <w:r>
        <w:rPr>
          <w:rFonts w:ascii="Times New Roman" w:hAnsi="Times New Roman" w:cs="Times New Roman"/>
          <w:sz w:val="28"/>
          <w:szCs w:val="28"/>
          <w:lang w:val="ky-KG"/>
        </w:rPr>
        <w:t>дөн.”;</w:t>
      </w:r>
    </w:p>
    <w:p w:rsidR="002B0896" w:rsidRPr="0058062B" w:rsidRDefault="0058062B" w:rsidP="00580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062B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B0896" w:rsidRPr="0058062B">
        <w:rPr>
          <w:rFonts w:ascii="Times New Roman" w:hAnsi="Times New Roman" w:cs="Times New Roman"/>
          <w:sz w:val="28"/>
          <w:szCs w:val="28"/>
          <w:lang w:val="ky-KG"/>
        </w:rPr>
        <w:t>4 пункт төмөнкүдөй мазмундагы он сегизинчи абзац менен толукталсын:</w:t>
      </w:r>
    </w:p>
    <w:p w:rsidR="002B0896" w:rsidRPr="008C52D6" w:rsidRDefault="0058062B" w:rsidP="009D1E9F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2B0896" w:rsidRPr="008C52D6">
        <w:rPr>
          <w:rFonts w:ascii="Times New Roman" w:hAnsi="Times New Roman" w:cs="Times New Roman"/>
          <w:sz w:val="28"/>
          <w:szCs w:val="28"/>
          <w:lang w:val="ky-KG"/>
        </w:rPr>
        <w:t>“-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0896" w:rsidRPr="0058062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пробация органыны</w:t>
      </w:r>
      <w:r w:rsidR="002B0896" w:rsidRPr="008C52D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</w:t>
      </w:r>
      <w:r w:rsidR="002B0896" w:rsidRPr="0058062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2B0896" w:rsidRPr="008C52D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өнүүгүсүнө</w:t>
      </w:r>
      <w:r w:rsidR="008C52D6" w:rsidRPr="008C52D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8C52D6" w:rsidRPr="009D1E9F" w:rsidRDefault="009D1E9F" w:rsidP="009D1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="00A90C0D" w:rsidRPr="009D1E9F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</w:t>
      </w:r>
      <w:r w:rsidR="008C52D6" w:rsidRPr="009D1E9F">
        <w:rPr>
          <w:rFonts w:ascii="Times New Roman" w:hAnsi="Times New Roman" w:cs="Times New Roman"/>
          <w:sz w:val="28"/>
          <w:szCs w:val="28"/>
          <w:lang w:val="ky-KG"/>
        </w:rPr>
        <w:t>ндөн тартып он беш күн өткөндөн кийин күчүнө кирет.</w:t>
      </w:r>
    </w:p>
    <w:p w:rsidR="00794AFB" w:rsidRDefault="00794AFB" w:rsidP="006A003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4AFB" w:rsidRPr="00794AFB" w:rsidRDefault="00794AFB" w:rsidP="00F524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r w:rsidRPr="00794A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794AFB" w:rsidRDefault="00794AFB" w:rsidP="00F524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4AF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End w:id="0"/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90C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794AFB" w:rsidRDefault="00794AFB" w:rsidP="00794AF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94AFB" w:rsidRDefault="00794AFB" w:rsidP="00794AF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</w:p>
    <w:sectPr w:rsidR="00794AFB" w:rsidSect="006A003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361"/>
    <w:multiLevelType w:val="hybridMultilevel"/>
    <w:tmpl w:val="A01CC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2267C"/>
    <w:multiLevelType w:val="hybridMultilevel"/>
    <w:tmpl w:val="AD702A36"/>
    <w:lvl w:ilvl="0" w:tplc="03C6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357212"/>
    <w:multiLevelType w:val="hybridMultilevel"/>
    <w:tmpl w:val="DC9C0E60"/>
    <w:lvl w:ilvl="0" w:tplc="0EBC9DA2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32523562"/>
    <w:multiLevelType w:val="hybridMultilevel"/>
    <w:tmpl w:val="32A06FD6"/>
    <w:lvl w:ilvl="0" w:tplc="16A4080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3DF805C8"/>
    <w:multiLevelType w:val="hybridMultilevel"/>
    <w:tmpl w:val="17EC2742"/>
    <w:lvl w:ilvl="0" w:tplc="4B94EE3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64"/>
    <w:rsid w:val="0004368B"/>
    <w:rsid w:val="00052096"/>
    <w:rsid w:val="00074802"/>
    <w:rsid w:val="000A4458"/>
    <w:rsid w:val="000B569D"/>
    <w:rsid w:val="0014086F"/>
    <w:rsid w:val="00156A23"/>
    <w:rsid w:val="001937B0"/>
    <w:rsid w:val="001E1663"/>
    <w:rsid w:val="002016A3"/>
    <w:rsid w:val="00223A3B"/>
    <w:rsid w:val="002A2FE4"/>
    <w:rsid w:val="002A6E4E"/>
    <w:rsid w:val="002B0896"/>
    <w:rsid w:val="002D6A12"/>
    <w:rsid w:val="00314108"/>
    <w:rsid w:val="003378BA"/>
    <w:rsid w:val="00450E06"/>
    <w:rsid w:val="004533F8"/>
    <w:rsid w:val="004928ED"/>
    <w:rsid w:val="004E1F8E"/>
    <w:rsid w:val="004F22FF"/>
    <w:rsid w:val="004F56E9"/>
    <w:rsid w:val="0057790C"/>
    <w:rsid w:val="0058062B"/>
    <w:rsid w:val="00581465"/>
    <w:rsid w:val="00586974"/>
    <w:rsid w:val="00625555"/>
    <w:rsid w:val="00666FED"/>
    <w:rsid w:val="006A003B"/>
    <w:rsid w:val="006B02A0"/>
    <w:rsid w:val="00787EAE"/>
    <w:rsid w:val="00794AFB"/>
    <w:rsid w:val="00797C78"/>
    <w:rsid w:val="007B2563"/>
    <w:rsid w:val="008C52D6"/>
    <w:rsid w:val="00920DB0"/>
    <w:rsid w:val="00960E9B"/>
    <w:rsid w:val="009C4F47"/>
    <w:rsid w:val="009D1E9F"/>
    <w:rsid w:val="00A503A1"/>
    <w:rsid w:val="00A83A57"/>
    <w:rsid w:val="00A90C0D"/>
    <w:rsid w:val="00B0541C"/>
    <w:rsid w:val="00B4047A"/>
    <w:rsid w:val="00B44364"/>
    <w:rsid w:val="00B5250B"/>
    <w:rsid w:val="00B87AE5"/>
    <w:rsid w:val="00BA08E7"/>
    <w:rsid w:val="00C01E86"/>
    <w:rsid w:val="00C82644"/>
    <w:rsid w:val="00C82BF3"/>
    <w:rsid w:val="00CA05B5"/>
    <w:rsid w:val="00CA4B95"/>
    <w:rsid w:val="00CD64E2"/>
    <w:rsid w:val="00D0595C"/>
    <w:rsid w:val="00E47536"/>
    <w:rsid w:val="00E616B1"/>
    <w:rsid w:val="00EE67B2"/>
    <w:rsid w:val="00F524A1"/>
    <w:rsid w:val="00FB44A6"/>
    <w:rsid w:val="00FE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4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AE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928ED"/>
    <w:rPr>
      <w:color w:val="0000FF"/>
      <w:u w:val="single"/>
    </w:rPr>
  </w:style>
  <w:style w:type="table" w:styleId="a6">
    <w:name w:val="Table Grid"/>
    <w:basedOn w:val="a1"/>
    <w:uiPriority w:val="39"/>
    <w:rsid w:val="00492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a7"/>
    <w:basedOn w:val="a"/>
    <w:rsid w:val="00625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14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rsid w:val="00201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16A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016A3"/>
  </w:style>
  <w:style w:type="paragraph" w:styleId="a8">
    <w:name w:val="List Paragraph"/>
    <w:basedOn w:val="a"/>
    <w:uiPriority w:val="34"/>
    <w:qFormat/>
    <w:rsid w:val="00B52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4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AE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928ED"/>
    <w:rPr>
      <w:color w:val="0000FF"/>
      <w:u w:val="single"/>
    </w:rPr>
  </w:style>
  <w:style w:type="table" w:styleId="a6">
    <w:name w:val="Table Grid"/>
    <w:basedOn w:val="a1"/>
    <w:uiPriority w:val="39"/>
    <w:rsid w:val="00492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a7"/>
    <w:basedOn w:val="a"/>
    <w:rsid w:val="00625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14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rsid w:val="00201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16A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016A3"/>
  </w:style>
  <w:style w:type="paragraph" w:styleId="a8">
    <w:name w:val="List Paragraph"/>
    <w:basedOn w:val="a"/>
    <w:uiPriority w:val="34"/>
    <w:qFormat/>
    <w:rsid w:val="00B52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BEDBA-071A-490C-BEDF-AABFB93B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2021-04-23T04:22:00Z</cp:lastPrinted>
  <dcterms:created xsi:type="dcterms:W3CDTF">2021-04-23T09:32:00Z</dcterms:created>
  <dcterms:modified xsi:type="dcterms:W3CDTF">2021-05-06T09:06:00Z</dcterms:modified>
</cp:coreProperties>
</file>